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9" w:rsidRPr="00A20743" w:rsidRDefault="001E2B39" w:rsidP="001E2B39">
      <w:pPr>
        <w:jc w:val="center"/>
        <w:rPr>
          <w:rFonts w:ascii="Times New Roman" w:hAnsi="Times New Roman"/>
          <w:sz w:val="16"/>
          <w:u w:val="single"/>
        </w:rPr>
      </w:pPr>
    </w:p>
    <w:p w:rsidR="003B3BD3" w:rsidRPr="00A20743" w:rsidRDefault="001E2B39" w:rsidP="006E0266">
      <w:pPr>
        <w:jc w:val="both"/>
        <w:rPr>
          <w:rFonts w:ascii="Times New Roman" w:hAnsi="Times New Roman"/>
          <w:b/>
          <w:sz w:val="16"/>
          <w:u w:val="single"/>
        </w:rPr>
      </w:pPr>
      <w:r w:rsidRPr="00A20743">
        <w:rPr>
          <w:rFonts w:ascii="Times New Roman" w:hAnsi="Times New Roman"/>
          <w:b/>
          <w:sz w:val="16"/>
          <w:u w:val="single"/>
        </w:rPr>
        <w:t xml:space="preserve">SCHEDA PER L’INDIVIDUAZIONE DEL PERSONALE ATA SOPRANNUMERARIO </w:t>
      </w:r>
      <w:r w:rsidR="006E0266" w:rsidRPr="006E0266">
        <w:rPr>
          <w:rFonts w:ascii="Times New Roman" w:hAnsi="Times New Roman"/>
          <w:b/>
          <w:sz w:val="16"/>
        </w:rPr>
        <w:t xml:space="preserve">                                                                                All.2</w:t>
      </w:r>
    </w:p>
    <w:p w:rsidR="00E24066" w:rsidRDefault="006E0266" w:rsidP="001E2B3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</w:p>
    <w:p w:rsidR="003E44C4" w:rsidRPr="003E44C4" w:rsidRDefault="003E44C4" w:rsidP="003E44C4">
      <w:pPr>
        <w:jc w:val="right"/>
        <w:rPr>
          <w:rFonts w:ascii="Times New Roman" w:eastAsia="Calibri" w:hAnsi="Times New Roman"/>
          <w:sz w:val="22"/>
          <w:szCs w:val="24"/>
          <w:lang w:eastAsia="en-US"/>
        </w:rPr>
      </w:pPr>
      <w:r w:rsidRPr="003E44C4">
        <w:rPr>
          <w:rFonts w:ascii="Times New Roman" w:eastAsia="Calibri" w:hAnsi="Times New Roman"/>
          <w:sz w:val="22"/>
          <w:szCs w:val="24"/>
          <w:lang w:eastAsia="en-US"/>
        </w:rPr>
        <w:t xml:space="preserve">Al Dirigente Scolastico </w:t>
      </w:r>
    </w:p>
    <w:p w:rsidR="003E44C4" w:rsidRPr="003E44C4" w:rsidRDefault="003A09C6" w:rsidP="003E44C4">
      <w:pPr>
        <w:jc w:val="right"/>
        <w:rPr>
          <w:rFonts w:ascii="Times New Roman" w:eastAsia="Calibri" w:hAnsi="Times New Roman"/>
          <w:sz w:val="22"/>
          <w:szCs w:val="24"/>
          <w:lang w:eastAsia="en-US"/>
        </w:rPr>
      </w:pPr>
      <w:r>
        <w:rPr>
          <w:rFonts w:ascii="Times New Roman" w:eastAsia="Calibri" w:hAnsi="Times New Roman"/>
          <w:sz w:val="22"/>
          <w:szCs w:val="24"/>
          <w:lang w:eastAsia="en-US"/>
        </w:rPr>
        <w:t>LICEO SCIENTIFICO STATALE “DA VINCI”</w:t>
      </w:r>
    </w:p>
    <w:p w:rsidR="003E44C4" w:rsidRPr="003E44C4" w:rsidRDefault="003A09C6" w:rsidP="003E44C4">
      <w:pPr>
        <w:jc w:val="right"/>
        <w:rPr>
          <w:rFonts w:ascii="Times New Roman" w:eastAsia="Calibri" w:hAnsi="Times New Roman"/>
          <w:sz w:val="22"/>
          <w:szCs w:val="24"/>
          <w:lang w:eastAsia="en-US"/>
        </w:rPr>
      </w:pPr>
      <w:r>
        <w:rPr>
          <w:rFonts w:ascii="Times New Roman" w:eastAsia="Calibri" w:hAnsi="Times New Roman"/>
          <w:sz w:val="22"/>
          <w:szCs w:val="24"/>
          <w:lang w:eastAsia="en-US"/>
        </w:rPr>
        <w:t>VALLO DELLA LUCANIA</w:t>
      </w:r>
    </w:p>
    <w:p w:rsidR="00E24066" w:rsidRPr="00E24066" w:rsidRDefault="00E24066" w:rsidP="00E24066">
      <w:pPr>
        <w:jc w:val="right"/>
        <w:rPr>
          <w:rFonts w:ascii="Times New Roman" w:hAnsi="Times New Roman"/>
          <w:sz w:val="20"/>
          <w:szCs w:val="24"/>
        </w:rPr>
      </w:pPr>
    </w:p>
    <w:p w:rsidR="001E2B39" w:rsidRPr="004F2206" w:rsidRDefault="001E2B39" w:rsidP="001E2B39">
      <w:pPr>
        <w:jc w:val="both"/>
        <w:rPr>
          <w:rFonts w:ascii="Times New Roman" w:hAnsi="Times New Roman"/>
          <w:sz w:val="18"/>
        </w:rPr>
      </w:pPr>
    </w:p>
    <w:p w:rsidR="001E2B39" w:rsidRPr="004F2206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r w:rsidRPr="004F2206">
        <w:rPr>
          <w:rFonts w:ascii="Times New Roman" w:hAnsi="Times New Roman"/>
          <w:sz w:val="18"/>
        </w:rPr>
        <w:t xml:space="preserve">...l... </w:t>
      </w:r>
      <w:proofErr w:type="spellStart"/>
      <w:r w:rsidRPr="004F2206">
        <w:rPr>
          <w:rFonts w:ascii="Times New Roman" w:hAnsi="Times New Roman"/>
          <w:sz w:val="18"/>
        </w:rPr>
        <w:t>sottoscritt</w:t>
      </w:r>
      <w:proofErr w:type="spellEnd"/>
      <w:r w:rsidRPr="004F2206">
        <w:rPr>
          <w:rFonts w:ascii="Times New Roman" w:hAnsi="Times New Roman"/>
          <w:sz w:val="18"/>
        </w:rPr>
        <w:t>... ................................................................................................................</w:t>
      </w:r>
      <w:r w:rsidR="004F2206">
        <w:rPr>
          <w:rFonts w:ascii="Times New Roman" w:hAnsi="Times New Roman"/>
          <w:sz w:val="18"/>
        </w:rPr>
        <w:t>......</w:t>
      </w:r>
      <w:r w:rsidRPr="004F2206">
        <w:rPr>
          <w:rFonts w:ascii="Times New Roman" w:hAnsi="Times New Roman"/>
          <w:sz w:val="18"/>
        </w:rPr>
        <w:t>............................................</w:t>
      </w:r>
      <w:r w:rsidR="004F2206" w:rsidRPr="004F2206">
        <w:rPr>
          <w:rFonts w:ascii="Times New Roman" w:hAnsi="Times New Roman"/>
          <w:sz w:val="18"/>
        </w:rPr>
        <w:t>......</w:t>
      </w:r>
      <w:r w:rsidR="004F2206">
        <w:rPr>
          <w:rFonts w:ascii="Times New Roman" w:hAnsi="Times New Roman"/>
          <w:sz w:val="18"/>
        </w:rPr>
        <w:t>...........</w:t>
      </w:r>
      <w:r w:rsidR="004F2206" w:rsidRPr="004F2206">
        <w:rPr>
          <w:rFonts w:ascii="Times New Roman" w:hAnsi="Times New Roman"/>
          <w:sz w:val="18"/>
        </w:rPr>
        <w:t>........</w:t>
      </w:r>
      <w:r w:rsidRPr="004F2206">
        <w:rPr>
          <w:rFonts w:ascii="Times New Roman" w:hAnsi="Times New Roman"/>
          <w:sz w:val="18"/>
        </w:rPr>
        <w:t xml:space="preserve">.... </w:t>
      </w:r>
    </w:p>
    <w:p w:rsidR="001E2B39" w:rsidRPr="004F2206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proofErr w:type="spellStart"/>
      <w:r w:rsidRPr="004F2206">
        <w:rPr>
          <w:rFonts w:ascii="Times New Roman" w:hAnsi="Times New Roman"/>
          <w:sz w:val="18"/>
        </w:rPr>
        <w:t>nat</w:t>
      </w:r>
      <w:proofErr w:type="spellEnd"/>
      <w:r w:rsidRPr="004F2206">
        <w:rPr>
          <w:rFonts w:ascii="Times New Roman" w:hAnsi="Times New Roman"/>
          <w:sz w:val="18"/>
        </w:rPr>
        <w:t>... a .................................................................................</w:t>
      </w:r>
      <w:r w:rsidR="004F2206" w:rsidRPr="004F2206">
        <w:rPr>
          <w:rFonts w:ascii="Times New Roman" w:hAnsi="Times New Roman"/>
          <w:sz w:val="18"/>
        </w:rPr>
        <w:t>..............</w:t>
      </w:r>
      <w:r w:rsidR="004F2206">
        <w:rPr>
          <w:rFonts w:ascii="Times New Roman" w:hAnsi="Times New Roman"/>
          <w:sz w:val="18"/>
        </w:rPr>
        <w:t>................</w:t>
      </w:r>
      <w:r w:rsidR="004F2206" w:rsidRPr="004F2206">
        <w:rPr>
          <w:rFonts w:ascii="Times New Roman" w:hAnsi="Times New Roman"/>
          <w:sz w:val="18"/>
        </w:rPr>
        <w:t>..</w:t>
      </w:r>
      <w:r w:rsidRPr="004F2206">
        <w:rPr>
          <w:rFonts w:ascii="Times New Roman" w:hAnsi="Times New Roman"/>
          <w:sz w:val="18"/>
        </w:rPr>
        <w:t xml:space="preserve">.....  Prov............................ il ................................................ </w:t>
      </w:r>
    </w:p>
    <w:p w:rsidR="001E2B39" w:rsidRPr="004F2206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r w:rsidRPr="004F2206">
        <w:rPr>
          <w:rFonts w:ascii="Times New Roman" w:hAnsi="Times New Roman"/>
          <w:sz w:val="18"/>
        </w:rPr>
        <w:t>residente in ......................................................................</w:t>
      </w:r>
      <w:r w:rsidR="004F2206">
        <w:rPr>
          <w:rFonts w:ascii="Times New Roman" w:hAnsi="Times New Roman"/>
          <w:sz w:val="18"/>
        </w:rPr>
        <w:t>...</w:t>
      </w:r>
      <w:r w:rsidR="004F1ACB">
        <w:rPr>
          <w:rFonts w:ascii="Times New Roman" w:hAnsi="Times New Roman"/>
          <w:sz w:val="18"/>
        </w:rPr>
        <w:t>...</w:t>
      </w:r>
      <w:r w:rsidR="004F2206">
        <w:rPr>
          <w:rFonts w:ascii="Times New Roman" w:hAnsi="Times New Roman"/>
          <w:sz w:val="18"/>
        </w:rPr>
        <w:t>....</w:t>
      </w:r>
      <w:r w:rsidRPr="004F2206">
        <w:rPr>
          <w:rFonts w:ascii="Times New Roman" w:hAnsi="Times New Roman"/>
          <w:sz w:val="18"/>
        </w:rPr>
        <w:t>............. via .........</w:t>
      </w:r>
      <w:r w:rsidR="004F2206" w:rsidRPr="004F2206">
        <w:rPr>
          <w:rFonts w:ascii="Times New Roman" w:hAnsi="Times New Roman"/>
          <w:sz w:val="18"/>
        </w:rPr>
        <w:t>.............</w:t>
      </w:r>
      <w:r w:rsidRPr="004F2206">
        <w:rPr>
          <w:rFonts w:ascii="Times New Roman" w:hAnsi="Times New Roman"/>
          <w:sz w:val="18"/>
        </w:rPr>
        <w:t>..</w:t>
      </w:r>
      <w:r w:rsidR="004F2206">
        <w:rPr>
          <w:rFonts w:ascii="Times New Roman" w:hAnsi="Times New Roman"/>
          <w:sz w:val="18"/>
        </w:rPr>
        <w:t>..........</w:t>
      </w:r>
      <w:r w:rsidRPr="004F2206">
        <w:rPr>
          <w:rFonts w:ascii="Times New Roman" w:hAnsi="Times New Roman"/>
          <w:sz w:val="18"/>
        </w:rPr>
        <w:t>..................................................................</w:t>
      </w:r>
    </w:p>
    <w:p w:rsidR="001E2B39" w:rsidRDefault="001E2B39" w:rsidP="00A20743">
      <w:pPr>
        <w:spacing w:line="276" w:lineRule="auto"/>
        <w:ind w:right="360"/>
        <w:jc w:val="both"/>
        <w:rPr>
          <w:rFonts w:ascii="Times New Roman" w:hAnsi="Times New Roman"/>
          <w:sz w:val="18"/>
        </w:rPr>
      </w:pPr>
      <w:r w:rsidRPr="004F2206">
        <w:rPr>
          <w:rFonts w:ascii="Times New Roman" w:hAnsi="Times New Roman"/>
          <w:sz w:val="18"/>
        </w:rPr>
        <w:t>titolare presso la scuola ...................................................</w:t>
      </w:r>
      <w:r w:rsidR="004F1ACB">
        <w:rPr>
          <w:rFonts w:ascii="Times New Roman" w:hAnsi="Times New Roman"/>
          <w:sz w:val="18"/>
        </w:rPr>
        <w:t>....................</w:t>
      </w:r>
      <w:r w:rsidRPr="004F2206">
        <w:rPr>
          <w:rFonts w:ascii="Times New Roman" w:hAnsi="Times New Roman"/>
          <w:sz w:val="18"/>
        </w:rPr>
        <w:t>..... di ........</w:t>
      </w:r>
      <w:r w:rsidR="004F1ACB">
        <w:rPr>
          <w:rFonts w:ascii="Times New Roman" w:hAnsi="Times New Roman"/>
          <w:sz w:val="18"/>
        </w:rPr>
        <w:t>.............</w:t>
      </w:r>
      <w:r w:rsidRPr="004F2206">
        <w:rPr>
          <w:rFonts w:ascii="Times New Roman" w:hAnsi="Times New Roman"/>
          <w:sz w:val="18"/>
        </w:rPr>
        <w:t>..................................... ovvero in servizio presso ...............................................................  in quanto utilizzato perché in soprannumero ovvero perché senza sede di titolarità, immesso in ruolo ai sensi della legge ......</w:t>
      </w:r>
      <w:r w:rsidR="007643B4">
        <w:rPr>
          <w:rFonts w:ascii="Times New Roman" w:hAnsi="Times New Roman"/>
          <w:sz w:val="18"/>
        </w:rPr>
        <w:t>.</w:t>
      </w:r>
      <w:r w:rsidRPr="004F2206">
        <w:rPr>
          <w:rFonts w:ascii="Times New Roman" w:hAnsi="Times New Roman"/>
          <w:sz w:val="18"/>
        </w:rPr>
        <w:t>........................</w:t>
      </w:r>
      <w:r w:rsidR="004F1ACB">
        <w:rPr>
          <w:rFonts w:ascii="Times New Roman" w:hAnsi="Times New Roman"/>
          <w:sz w:val="18"/>
        </w:rPr>
        <w:t>..............................</w:t>
      </w:r>
      <w:r w:rsidRPr="004F2206">
        <w:rPr>
          <w:rFonts w:ascii="Times New Roman" w:hAnsi="Times New Roman"/>
          <w:sz w:val="18"/>
        </w:rPr>
        <w:t>. nel profilo di ..........</w:t>
      </w:r>
      <w:r w:rsidR="007643B4">
        <w:rPr>
          <w:rFonts w:ascii="Times New Roman" w:hAnsi="Times New Roman"/>
          <w:sz w:val="18"/>
        </w:rPr>
        <w:t>....</w:t>
      </w:r>
      <w:r w:rsidRPr="004F2206">
        <w:rPr>
          <w:rFonts w:ascii="Times New Roman" w:hAnsi="Times New Roman"/>
          <w:sz w:val="18"/>
        </w:rPr>
        <w:t>.</w:t>
      </w:r>
      <w:r w:rsidR="007643B4">
        <w:rPr>
          <w:rFonts w:ascii="Times New Roman" w:hAnsi="Times New Roman"/>
          <w:sz w:val="18"/>
        </w:rPr>
        <w:t>..</w:t>
      </w:r>
      <w:r w:rsidRPr="004F2206">
        <w:rPr>
          <w:rFonts w:ascii="Times New Roman" w:hAnsi="Times New Roman"/>
          <w:sz w:val="18"/>
        </w:rPr>
        <w:t>.....................................</w:t>
      </w:r>
      <w:r w:rsidR="004F1ACB">
        <w:rPr>
          <w:rFonts w:ascii="Times New Roman" w:hAnsi="Times New Roman"/>
          <w:sz w:val="18"/>
        </w:rPr>
        <w:t>.............................</w:t>
      </w:r>
      <w:r w:rsidRPr="004F2206">
        <w:rPr>
          <w:rFonts w:ascii="Times New Roman" w:hAnsi="Times New Roman"/>
          <w:sz w:val="18"/>
        </w:rPr>
        <w:t xml:space="preserve">  con decorrenza giuridica dal ...............................</w:t>
      </w:r>
      <w:r w:rsidR="007643B4">
        <w:rPr>
          <w:rFonts w:ascii="Times New Roman" w:hAnsi="Times New Roman"/>
          <w:sz w:val="18"/>
        </w:rPr>
        <w:t>.......</w:t>
      </w:r>
      <w:r w:rsidRPr="004F2206">
        <w:rPr>
          <w:rFonts w:ascii="Times New Roman" w:hAnsi="Times New Roman"/>
          <w:sz w:val="18"/>
        </w:rPr>
        <w:t>...... ed economica dal...............</w:t>
      </w:r>
      <w:r w:rsidR="007643B4">
        <w:rPr>
          <w:rFonts w:ascii="Times New Roman" w:hAnsi="Times New Roman"/>
          <w:sz w:val="18"/>
        </w:rPr>
        <w:t>.........</w:t>
      </w:r>
      <w:r w:rsidRPr="004F2206">
        <w:rPr>
          <w:rFonts w:ascii="Times New Roman" w:hAnsi="Times New Roman"/>
          <w:sz w:val="18"/>
        </w:rPr>
        <w:t>...............................</w:t>
      </w:r>
    </w:p>
    <w:p w:rsidR="001E2B39" w:rsidRPr="004B52CD" w:rsidRDefault="001E2B39" w:rsidP="00A20743">
      <w:pPr>
        <w:jc w:val="center"/>
        <w:rPr>
          <w:rFonts w:ascii="Times New Roman" w:hAnsi="Times New Roman"/>
          <w:b/>
          <w:sz w:val="22"/>
        </w:rPr>
      </w:pPr>
      <w:r w:rsidRPr="004B52CD">
        <w:rPr>
          <w:rFonts w:ascii="Times New Roman" w:hAnsi="Times New Roman"/>
          <w:b/>
          <w:sz w:val="22"/>
        </w:rPr>
        <w:t>dichiara</w:t>
      </w:r>
    </w:p>
    <w:p w:rsidR="001E2B39" w:rsidRPr="00A20743" w:rsidRDefault="001E2B39" w:rsidP="00A20743">
      <w:pPr>
        <w:rPr>
          <w:sz w:val="1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72"/>
        <w:gridCol w:w="1408"/>
        <w:gridCol w:w="1126"/>
      </w:tblGrid>
      <w:tr w:rsidR="001E2B39" w:rsidRPr="00A20743">
        <w:trPr>
          <w:trHeight w:val="401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A20743">
            <w:pPr>
              <w:jc w:val="both"/>
              <w:rPr>
                <w:rFonts w:ascii="Times New Roman" w:hAnsi="Times New Roman"/>
                <w:b/>
                <w:sz w:val="16"/>
              </w:rPr>
            </w:pPr>
            <w:r w:rsidRPr="00A20743">
              <w:rPr>
                <w:rFonts w:ascii="Times New Roman" w:hAnsi="Times New Roman"/>
                <w:b/>
                <w:sz w:val="16"/>
              </w:rPr>
              <w:t>I-</w:t>
            </w:r>
            <w:r w:rsidR="00005736" w:rsidRPr="00A20743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A20743">
              <w:rPr>
                <w:rFonts w:ascii="Times New Roman" w:hAnsi="Times New Roman"/>
                <w:b/>
                <w:sz w:val="16"/>
              </w:rPr>
              <w:t>anzianità di servizio: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da compilare a cura dell’interessato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riservato al capo dell’istituto</w:t>
            </w: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A) &gt;Per ogni mese  o frazione superiore ai 15 giorni di servizio di ruolo effettivamente prestato nel profilo di appartenenza successivamente alla decorrenza giuridica. (a) (2) 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mese o frazione sup. a 15 giorni............................................................punti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A1) Per ogni mese  o frazione superiore ai 15 giorni di servizio di ruolo effettivamente prestato nel profilo di appartenenza successivamente alla decorrenza giuridica.(2) in scuole o istituti situati nelle piccole isole in aggiunta al punteggio di cui al punto A)- (a)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mese o frazione sup. a 15 giorni ...........................................................punti 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mese  o frazione superiore ai 15 giorni di servizio non  di ruolo o di altro servizio riconosciuto o riconoscibile ( 3 )  (11) (a)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per ogni mese o frazione </w:t>
            </w:r>
            <w:proofErr w:type="spellStart"/>
            <w:r w:rsidRPr="00A20743">
              <w:rPr>
                <w:rFonts w:ascii="Times New Roman" w:hAnsi="Times New Roman"/>
                <w:sz w:val="16"/>
              </w:rPr>
              <w:t>sup.a</w:t>
            </w:r>
            <w:proofErr w:type="spellEnd"/>
            <w:r w:rsidRPr="00A20743">
              <w:rPr>
                <w:rFonts w:ascii="Times New Roman" w:hAnsi="Times New Roman"/>
                <w:sz w:val="16"/>
              </w:rPr>
              <w:t xml:space="preserve"> 15 giorni ............................................................punti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pStyle w:val="Corpodeltesto"/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B1) Per ogni mese </w:t>
            </w:r>
            <w:r w:rsidR="003B3BD3" w:rsidRPr="00A20743">
              <w:rPr>
                <w:rFonts w:ascii="Times New Roman" w:hAnsi="Times New Roman"/>
                <w:sz w:val="16"/>
              </w:rPr>
              <w:t xml:space="preserve"> </w:t>
            </w:r>
            <w:r w:rsidRPr="00A20743">
              <w:rPr>
                <w:rFonts w:ascii="Times New Roman" w:hAnsi="Times New Roman"/>
                <w:sz w:val="16"/>
              </w:rPr>
              <w:t xml:space="preserve"> o frazione superiore ai 15 giorni di servizio non  di ruolo o di altro servizio riconosciuto o riconoscibile effettivamente prestato in scuole o istituti situati nelle piccole isole in aggiunta al punteggio di cui al punto B) ( 3 ) (11) (a)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per ogni mese o frazione </w:t>
            </w:r>
            <w:proofErr w:type="spellStart"/>
            <w:r w:rsidRPr="00A20743">
              <w:rPr>
                <w:rFonts w:ascii="Times New Roman" w:hAnsi="Times New Roman"/>
                <w:sz w:val="16"/>
              </w:rPr>
              <w:t>sup.a</w:t>
            </w:r>
            <w:proofErr w:type="spellEnd"/>
            <w:r w:rsidRPr="00A20743">
              <w:rPr>
                <w:rFonts w:ascii="Times New Roman" w:hAnsi="Times New Roman"/>
                <w:sz w:val="16"/>
              </w:rPr>
              <w:t xml:space="preserve"> 15 giorni ............................................................punti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anno o frazione superiore ai 6 mesi di servizio di ruolo effettivamente prestato a qualsiasi titolo in Pubblica Amministrazione o negli Enti Locali (b)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.............................................................................................................................punti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D) per ogni anno intero di servizio prestato nel profilo di appartenenza senza soluzione di continuità per almeno un triennio nella scuola di attuale titolarità ( 4 ) (11)( in aggiunta a quello previsto dalle lettere A e B (c) (d)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- entro il quinquennio ...........................................................................................punti 8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- oltre il quinquennio........................................................................................... punti12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E) per ogni anno intero di servizio di ruolo prestato nel profilo di appartenenza nella sede di attuale titolarità senza soluzione di continuità ( 4 bis )  in aggiunta a quello previsto dalle lettere </w:t>
            </w:r>
            <w:r w:rsidRPr="00A20743">
              <w:rPr>
                <w:rFonts w:ascii="Times New Roman" w:hAnsi="Times New Roman"/>
                <w:caps/>
                <w:sz w:val="16"/>
              </w:rPr>
              <w:t>a</w:t>
            </w:r>
            <w:r w:rsidRPr="00A20743">
              <w:rPr>
                <w:rFonts w:ascii="Times New Roman" w:hAnsi="Times New Roman"/>
                <w:sz w:val="16"/>
              </w:rPr>
              <w:t xml:space="preserve">)e </w:t>
            </w:r>
            <w:r w:rsidRPr="00A20743">
              <w:rPr>
                <w:rFonts w:ascii="Times New Roman" w:hAnsi="Times New Roman"/>
                <w:caps/>
                <w:sz w:val="16"/>
              </w:rPr>
              <w:t>b)</w:t>
            </w:r>
            <w:r w:rsidRPr="00A20743">
              <w:rPr>
                <w:rFonts w:ascii="Times New Roman" w:hAnsi="Times New Roman"/>
                <w:sz w:val="16"/>
              </w:rPr>
              <w:t xml:space="preserve"> e, per periodi che non siano coincidenti , anche alla lettera D) (c).................................................................................................................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per ogni anno ..................................................................................................... punti 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  <w:r w:rsidRPr="00A20743">
              <w:rPr>
                <w:rFonts w:ascii="Times New Roman" w:hAnsi="Times New Roman"/>
                <w:sz w:val="16"/>
              </w:rPr>
              <w:t>F) a coloro che per un triennio, a decorrere dalle operazioni di mobilità per l’anno scolastico 2000-2001, non presentano domanda o non abbiano presentato domanda di trasferimento provinciale o passaggio di profilo provinciale o, pur avendo presentato domanda, l’abbiano revocata nei termini previsti, viene riconosciuto, una tantum, un punteggio aggiuntivo di quello previsto dalle lettere A) e B), C) e D) (e) ................punti 40</w:t>
            </w:r>
          </w:p>
          <w:p w:rsidR="001E2B39" w:rsidRPr="00A20743" w:rsidRDefault="001E2B39" w:rsidP="00A20743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A2074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1E2B39" w:rsidRPr="00A20743" w:rsidRDefault="001E2B39" w:rsidP="001E2B39">
      <w:pPr>
        <w:jc w:val="both"/>
        <w:rPr>
          <w:rFonts w:ascii="Times New Roman" w:hAnsi="Times New Roman"/>
          <w:sz w:val="1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72"/>
        <w:gridCol w:w="1408"/>
        <w:gridCol w:w="1126"/>
      </w:tblGrid>
      <w:tr w:rsidR="001E2B39" w:rsidRPr="00A20743">
        <w:trPr>
          <w:trHeight w:val="452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DD9" w:rsidRPr="00A20743" w:rsidRDefault="001E2B39" w:rsidP="009D5D8E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A20743">
              <w:rPr>
                <w:rFonts w:ascii="Times New Roman" w:hAnsi="Times New Roman"/>
                <w:b/>
                <w:sz w:val="14"/>
              </w:rPr>
              <w:t>II- esigenze di famiglia (4 ter) (5) (5bis):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9D5D8E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da compilare a cura dell’interessato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39" w:rsidRPr="00A20743" w:rsidRDefault="001E2B39" w:rsidP="009D5D8E">
            <w:pPr>
              <w:jc w:val="center"/>
              <w:rPr>
                <w:rFonts w:ascii="Times New Roman" w:hAnsi="Times New Roman"/>
                <w:sz w:val="12"/>
              </w:rPr>
            </w:pPr>
            <w:r w:rsidRPr="00A20743">
              <w:rPr>
                <w:rFonts w:ascii="Times New Roman" w:hAnsi="Times New Roman"/>
                <w:sz w:val="12"/>
              </w:rPr>
              <w:t>riservato al capo dell’istituto</w:t>
            </w: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per ricongiungimento o riavvicinamento al coniuge ovvero, nel caso di personale senza coniuge o separato giudizialmente o consensualmente con atto omologato dal tribunale, per ricongiungimento o riavvicinamento ai genitori o ai figli o al convivente (5) ..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 punti 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per ogni figlio  di età inferiore a 6 anni (6)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 punti 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C) per ogni figlio  di età superiore ai sei anni, ma che non abbia superato il 18° anno di età (6) , ovvero per ogni figlio maggiorenne che risulti totalmente o permanentemente inabile a proficuo lavoro...............................................................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 punti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per la cura e l’assistenza dei  figli minorati fisici, psichici o sensoriali, , ovvero del coniuge o del genitore totalmente e permanentemente inabili al lavoro, che possono essere assistiti soltanto nel comune richiesto (7) (1)  , nonché per l’assistenza dei figli tossicodipendenti  sottoposti ad un programma terapeutico e socio-riabilitativo da attuare presso  la residenza abituale con l’assistenza del medico di fiducia (art.122-comma 3-DPR 309/90), o presso le strutture pubbliche e private di cui agli artt. 114-118-122 DPR309/90, qualora il programma comporti di necessità, il domicilio nella sede della struttura medesima (8)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..............................................                                                                           . punti 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A20743">
              <w:rPr>
                <w:rFonts w:ascii="Times New Roman" w:hAnsi="Times New Roman"/>
                <w:b/>
                <w:sz w:val="14"/>
              </w:rPr>
              <w:t>III-titoli generali: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A) </w:t>
            </w:r>
            <w:r w:rsidRPr="00A20743">
              <w:rPr>
                <w:rFonts w:ascii="Times New Roman" w:hAnsi="Times New Roman"/>
                <w:sz w:val="14"/>
              </w:rPr>
              <w:t>per l’inclusione nella graduatoria di merito di concorsi per esami per l’accesso al ruolo di appartenenza ( 9 )</w:t>
            </w:r>
          </w:p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......................................................................................................................... punti 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6"/>
              </w:rPr>
              <w:t xml:space="preserve">B) </w:t>
            </w:r>
            <w:r w:rsidRPr="00A20743">
              <w:rPr>
                <w:rFonts w:ascii="Times New Roman" w:hAnsi="Times New Roman"/>
                <w:sz w:val="14"/>
              </w:rPr>
              <w:t>per l’inclusione nella graduatoria di merito di concorsi per esami per l’accesso al ruolo di livello  superiore a quello di appartenenza ( 10 ) ..............................................</w:t>
            </w:r>
          </w:p>
          <w:p w:rsidR="001E2B39" w:rsidRPr="00A20743" w:rsidRDefault="001E2B39" w:rsidP="009D5D8E">
            <w:pPr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 xml:space="preserve">                                                                                                                          punti 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  <w:p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  <w:p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  <w:p w:rsidR="001E2B39" w:rsidRPr="00A20743" w:rsidRDefault="001E2B39" w:rsidP="009D5D8E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rPr>
                <w:rFonts w:ascii="Times New Roman" w:hAnsi="Times New Roman"/>
                <w:sz w:val="14"/>
              </w:rPr>
            </w:pPr>
          </w:p>
        </w:tc>
      </w:tr>
      <w:tr w:rsidR="001E2B39" w:rsidRPr="00A20743"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  <w:r w:rsidRPr="00A20743">
              <w:rPr>
                <w:rFonts w:ascii="Times New Roman" w:hAnsi="Times New Roman"/>
                <w:sz w:val="14"/>
              </w:rPr>
              <w:t>TOTALE PUNTI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9" w:rsidRPr="00A20743" w:rsidRDefault="001E2B39" w:rsidP="009D5D8E">
            <w:pPr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1E2B39" w:rsidRPr="00A20743" w:rsidRDefault="001E2B39" w:rsidP="001E2B39">
      <w:pPr>
        <w:jc w:val="both"/>
        <w:rPr>
          <w:rFonts w:ascii="Times New Roman" w:hAnsi="Times New Roman"/>
          <w:i/>
          <w:sz w:val="2"/>
        </w:rPr>
      </w:pPr>
    </w:p>
    <w:p w:rsidR="001E2B39" w:rsidRPr="00A20743" w:rsidRDefault="001E2B39" w:rsidP="001E2B39">
      <w:pPr>
        <w:jc w:val="both"/>
        <w:rPr>
          <w:rFonts w:ascii="Times New Roman" w:hAnsi="Times New Roman"/>
          <w:i/>
          <w:sz w:val="14"/>
        </w:rPr>
      </w:pPr>
      <w:r w:rsidRPr="00A20743">
        <w:rPr>
          <w:rFonts w:ascii="Times New Roman" w:hAnsi="Times New Roman"/>
          <w:i/>
          <w:sz w:val="14"/>
        </w:rPr>
        <w:t xml:space="preserve">Le note comuni alle tabelle dei trasferimenti d’ufficio del personale </w:t>
      </w:r>
      <w:proofErr w:type="spellStart"/>
      <w:r w:rsidRPr="00A20743">
        <w:rPr>
          <w:rFonts w:ascii="Times New Roman" w:hAnsi="Times New Roman"/>
          <w:i/>
          <w:sz w:val="14"/>
        </w:rPr>
        <w:t>ata</w:t>
      </w:r>
      <w:proofErr w:type="spellEnd"/>
      <w:r w:rsidRPr="00A20743">
        <w:rPr>
          <w:rFonts w:ascii="Times New Roman" w:hAnsi="Times New Roman"/>
          <w:i/>
          <w:sz w:val="14"/>
        </w:rPr>
        <w:t xml:space="preserve"> sono riportate per consultazione nell’allegato dell’O.M. sulla mobilità.</w:t>
      </w:r>
    </w:p>
    <w:p w:rsidR="00A20743" w:rsidRDefault="00A20743" w:rsidP="00A20743">
      <w:pPr>
        <w:pStyle w:val="Corpodeltesto"/>
        <w:rPr>
          <w:rFonts w:ascii="Times New Roman" w:hAnsi="Times New Roman"/>
          <w:sz w:val="16"/>
          <w:szCs w:val="22"/>
        </w:rPr>
      </w:pPr>
    </w:p>
    <w:p w:rsidR="00A20743" w:rsidRPr="004B52CD" w:rsidRDefault="00A20743" w:rsidP="004B52CD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  <w:r w:rsidRPr="004B52CD">
        <w:rPr>
          <w:rFonts w:ascii="Times New Roman" w:hAnsi="Times New Roman"/>
          <w:sz w:val="18"/>
          <w:szCs w:val="18"/>
        </w:rPr>
        <w:t>Si allega una dichiarazione</w:t>
      </w:r>
      <w:bookmarkStart w:id="0" w:name="page1"/>
      <w:bookmarkEnd w:id="0"/>
      <w:r w:rsidR="004B52CD" w:rsidRPr="004B52CD">
        <w:rPr>
          <w:rFonts w:ascii="Times New Roman" w:hAnsi="Times New Roman"/>
          <w:sz w:val="18"/>
          <w:szCs w:val="18"/>
        </w:rPr>
        <w:t xml:space="preserve"> personale cumulativa</w:t>
      </w:r>
      <w:r w:rsidRPr="00A20743">
        <w:rPr>
          <w:rFonts w:ascii="Times New Roman" w:hAnsi="Times New Roman"/>
          <w:sz w:val="16"/>
          <w:szCs w:val="22"/>
        </w:rPr>
        <w:t xml:space="preserve"> conforme agli all. D), F) e i seguenti documenti attestanti il possesso dei titoli di cui ai punti II (esigenze di famiglia), III (titoli generali) e Diritto Esclusi</w:t>
      </w:r>
      <w:r w:rsidR="004B52CD">
        <w:rPr>
          <w:rFonts w:ascii="Times New Roman" w:hAnsi="Times New Roman"/>
          <w:sz w:val="16"/>
          <w:szCs w:val="22"/>
        </w:rPr>
        <w:t>one</w:t>
      </w:r>
    </w:p>
    <w:p w:rsidR="00745270" w:rsidRPr="00A20743" w:rsidRDefault="00745270" w:rsidP="001E2B39">
      <w:pPr>
        <w:jc w:val="both"/>
        <w:rPr>
          <w:rFonts w:ascii="Times New Roman" w:hAnsi="Times New Roman"/>
          <w:sz w:val="16"/>
        </w:rPr>
      </w:pPr>
    </w:p>
    <w:p w:rsidR="001E2B39" w:rsidRPr="00A20743" w:rsidRDefault="003D4464" w:rsidP="001E2B39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Afragola, </w:t>
      </w:r>
      <w:r w:rsidR="00A20743">
        <w:rPr>
          <w:rFonts w:ascii="Times New Roman" w:hAnsi="Times New Roman"/>
          <w:sz w:val="16"/>
        </w:rPr>
        <w:t xml:space="preserve"> </w:t>
      </w:r>
      <w:r w:rsidR="001E2B39" w:rsidRPr="00A20743">
        <w:rPr>
          <w:rFonts w:ascii="Times New Roman" w:hAnsi="Times New Roman"/>
          <w:sz w:val="16"/>
        </w:rPr>
        <w:t>..........................................</w:t>
      </w:r>
      <w:r w:rsidR="001E2B39" w:rsidRPr="00A20743">
        <w:rPr>
          <w:rFonts w:ascii="Times New Roman" w:hAnsi="Times New Roman"/>
          <w:sz w:val="16"/>
        </w:rPr>
        <w:tab/>
      </w:r>
      <w:r w:rsidR="001E2B39" w:rsidRPr="00A20743">
        <w:rPr>
          <w:rFonts w:ascii="Times New Roman" w:hAnsi="Times New Roman"/>
          <w:sz w:val="16"/>
        </w:rPr>
        <w:tab/>
      </w:r>
      <w:r w:rsidR="001E2B39" w:rsidRPr="00A20743">
        <w:rPr>
          <w:rFonts w:ascii="Times New Roman" w:hAnsi="Times New Roman"/>
          <w:sz w:val="16"/>
        </w:rPr>
        <w:tab/>
      </w:r>
      <w:r w:rsidR="001E2B39" w:rsidRPr="00A20743">
        <w:rPr>
          <w:rFonts w:ascii="Times New Roman" w:hAnsi="Times New Roman"/>
          <w:sz w:val="16"/>
        </w:rPr>
        <w:tab/>
        <w:t>firma</w:t>
      </w:r>
      <w:r w:rsidR="001E2B39" w:rsidRPr="00A20743">
        <w:rPr>
          <w:rFonts w:ascii="Times New Roman" w:hAnsi="Times New Roman"/>
          <w:sz w:val="16"/>
        </w:rPr>
        <w:tab/>
        <w:t>................................................</w:t>
      </w:r>
      <w:r w:rsidR="00A20743">
        <w:rPr>
          <w:rFonts w:ascii="Times New Roman" w:hAnsi="Times New Roman"/>
          <w:sz w:val="16"/>
        </w:rPr>
        <w:t>.............</w:t>
      </w:r>
      <w:r w:rsidR="001E2B39" w:rsidRPr="00A20743">
        <w:rPr>
          <w:rFonts w:ascii="Times New Roman" w:hAnsi="Times New Roman"/>
          <w:sz w:val="16"/>
        </w:rPr>
        <w:t>.................................</w:t>
      </w:r>
    </w:p>
    <w:sectPr w:rsidR="001E2B39" w:rsidRPr="00A20743" w:rsidSect="00A20743">
      <w:pgSz w:w="11907" w:h="16840" w:code="9"/>
      <w:pgMar w:top="568" w:right="927" w:bottom="426" w:left="720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2C" w:rsidRDefault="00D8532C">
      <w:r>
        <w:separator/>
      </w:r>
    </w:p>
  </w:endnote>
  <w:endnote w:type="continuationSeparator" w:id="0">
    <w:p w:rsidR="00D8532C" w:rsidRDefault="00D8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2C" w:rsidRDefault="00D8532C">
      <w:r>
        <w:separator/>
      </w:r>
    </w:p>
  </w:footnote>
  <w:footnote w:type="continuationSeparator" w:id="0">
    <w:p w:rsidR="00D8532C" w:rsidRDefault="00D85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4F97"/>
    <w:multiLevelType w:val="singleLevel"/>
    <w:tmpl w:val="3878DB3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1">
    <w:nsid w:val="77E723EF"/>
    <w:multiLevelType w:val="singleLevel"/>
    <w:tmpl w:val="206C4036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7E36347F"/>
    <w:multiLevelType w:val="singleLevel"/>
    <w:tmpl w:val="B22A97E2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B39"/>
    <w:rsid w:val="00005736"/>
    <w:rsid w:val="00065E6D"/>
    <w:rsid w:val="001049AF"/>
    <w:rsid w:val="0012663C"/>
    <w:rsid w:val="001C0C22"/>
    <w:rsid w:val="001E2B39"/>
    <w:rsid w:val="002B4AF0"/>
    <w:rsid w:val="003971E4"/>
    <w:rsid w:val="003A09C6"/>
    <w:rsid w:val="003A69BE"/>
    <w:rsid w:val="003B3BD3"/>
    <w:rsid w:val="003C47BF"/>
    <w:rsid w:val="003D4464"/>
    <w:rsid w:val="003E44C4"/>
    <w:rsid w:val="00414357"/>
    <w:rsid w:val="00430DD9"/>
    <w:rsid w:val="004B52CD"/>
    <w:rsid w:val="004F1ACB"/>
    <w:rsid w:val="004F2206"/>
    <w:rsid w:val="00512755"/>
    <w:rsid w:val="005328C2"/>
    <w:rsid w:val="0059305F"/>
    <w:rsid w:val="006A6A53"/>
    <w:rsid w:val="006B4A08"/>
    <w:rsid w:val="006E0266"/>
    <w:rsid w:val="006F11BA"/>
    <w:rsid w:val="0073304E"/>
    <w:rsid w:val="00745270"/>
    <w:rsid w:val="007643B4"/>
    <w:rsid w:val="007E6DB5"/>
    <w:rsid w:val="009D5D8E"/>
    <w:rsid w:val="009E7AFE"/>
    <w:rsid w:val="00A20743"/>
    <w:rsid w:val="00A4042D"/>
    <w:rsid w:val="00A54EA2"/>
    <w:rsid w:val="00B42B9F"/>
    <w:rsid w:val="00BA6254"/>
    <w:rsid w:val="00CF7B12"/>
    <w:rsid w:val="00D24548"/>
    <w:rsid w:val="00D518B8"/>
    <w:rsid w:val="00D8532C"/>
    <w:rsid w:val="00D93B89"/>
    <w:rsid w:val="00DC071E"/>
    <w:rsid w:val="00E24066"/>
    <w:rsid w:val="00EB6679"/>
    <w:rsid w:val="00EC7553"/>
    <w:rsid w:val="00F6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2B39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E2B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2B3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1E2B39"/>
    <w:rPr>
      <w:sz w:val="20"/>
    </w:rPr>
  </w:style>
  <w:style w:type="paragraph" w:styleId="Testofumetto">
    <w:name w:val="Balloon Text"/>
    <w:basedOn w:val="Normale"/>
    <w:semiHidden/>
    <w:rsid w:val="004F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789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    -200</vt:lpstr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    -200</dc:title>
  <dc:creator>Istituto Comprensivo Campo Calabro</dc:creator>
  <cp:lastModifiedBy>rosy</cp:lastModifiedBy>
  <cp:revision>4</cp:revision>
  <cp:lastPrinted>2017-04-28T11:53:00Z</cp:lastPrinted>
  <dcterms:created xsi:type="dcterms:W3CDTF">2017-04-28T11:31:00Z</dcterms:created>
  <dcterms:modified xsi:type="dcterms:W3CDTF">2017-04-28T11:59:00Z</dcterms:modified>
</cp:coreProperties>
</file>