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MODELLO  DI ISCRIZIONE AI CORSI CLIL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08"/>
        <w:gridCol w:w="6136"/>
      </w:tblGrid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NOME</w:t>
            </w:r>
          </w:p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COGNOME</w:t>
            </w:r>
          </w:p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CODICE FISCALE</w:t>
            </w:r>
          </w:p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CLASSE DI CONCORSO</w:t>
            </w:r>
          </w:p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DISCIPLINA INSEGNATA</w:t>
            </w:r>
          </w:p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INSEGNA IN UNA CLASSE QUINTA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                  □</w:t>
            </w:r>
            <w:r>
              <w:rPr>
                <w:rFonts w:eastAsia="Noto Sans CJK SC Regular" w:cs="Lohit Devanagari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SI                              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□    </w:t>
            </w:r>
            <w:r>
              <w:rPr>
                <w:sz w:val="24"/>
                <w:szCs w:val="24"/>
              </w:rPr>
              <w:t>NO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TIPOLOGIA DI CONTRATTO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□    </w:t>
            </w:r>
            <w:r>
              <w:rPr>
                <w:sz w:val="24"/>
                <w:szCs w:val="24"/>
              </w:rPr>
              <w:t>A TEMPO DETERMINATO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□    </w:t>
            </w:r>
            <w:r>
              <w:rPr>
                <w:sz w:val="24"/>
                <w:szCs w:val="24"/>
              </w:rPr>
              <w:t>A TEMPO INDETERMINATO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CORSO RICHIESTO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□    </w:t>
            </w:r>
            <w:r>
              <w:rPr>
                <w:sz w:val="24"/>
                <w:szCs w:val="24"/>
              </w:rPr>
              <w:t>LINGUISTICO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□    </w:t>
            </w:r>
            <w:r>
              <w:rPr>
                <w:sz w:val="24"/>
                <w:szCs w:val="24"/>
              </w:rPr>
              <w:t>METODOLOGICO-DIDATTICO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LINGUA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□    </w:t>
            </w:r>
            <w:r>
              <w:rPr>
                <w:sz w:val="24"/>
                <w:szCs w:val="24"/>
              </w:rPr>
              <w:t xml:space="preserve">INGLESE                             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 □    </w:t>
            </w:r>
            <w:r>
              <w:rPr>
                <w:sz w:val="24"/>
                <w:szCs w:val="24"/>
              </w:rPr>
              <w:t>TEDESCO</w:t>
            </w:r>
          </w:p>
          <w:p>
            <w:pPr>
              <w:pStyle w:val="TableContents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/>
              </w:rPr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□    </w:t>
            </w:r>
            <w:r>
              <w:rPr>
                <w:sz w:val="24"/>
                <w:szCs w:val="24"/>
              </w:rPr>
              <w:t>FRANCESE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                          □    </w:t>
            </w:r>
            <w:r>
              <w:rPr>
                <w:sz w:val="24"/>
                <w:szCs w:val="24"/>
              </w:rPr>
              <w:t>SPAGNOLO</w:t>
            </w:r>
          </w:p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ATTESTAZIONE LINGUISTICA</w:t>
            </w:r>
            <w:r>
              <w:rPr>
                <w:rStyle w:val="FootnoteAnchor"/>
                <w:b/>
                <w:bCs/>
                <w:i/>
                <w:iCs/>
                <w:sz w:val="24"/>
                <w:szCs w:val="24"/>
              </w:rPr>
              <w:footnoteReference w:id="2"/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                       □    </w:t>
            </w:r>
            <w:r>
              <w:rPr>
                <w:sz w:val="24"/>
                <w:szCs w:val="24"/>
              </w:rPr>
              <w:t xml:space="preserve">SI                           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□    </w:t>
            </w: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CERTIFICAZIONE LINGUISTICA</w:t>
            </w:r>
            <w:r>
              <w:rPr>
                <w:rStyle w:val="FootnoteAnchor"/>
                <w:b/>
                <w:bCs/>
                <w:i/>
                <w:iCs/>
                <w:sz w:val="24"/>
                <w:szCs w:val="24"/>
              </w:rPr>
              <w:footnoteReference w:id="3"/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                       □    </w:t>
            </w:r>
            <w:r>
              <w:rPr>
                <w:sz w:val="24"/>
                <w:szCs w:val="24"/>
              </w:rPr>
              <w:t xml:space="preserve">SI                           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□    </w:t>
            </w: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ALLEGA</w:t>
            </w:r>
          </w:p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□    </w:t>
            </w:r>
            <w:r>
              <w:rPr>
                <w:sz w:val="24"/>
                <w:szCs w:val="24"/>
              </w:rPr>
              <w:t xml:space="preserve">ATTESTAZIONE                        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□     </w:t>
            </w:r>
            <w:r>
              <w:rPr>
                <w:sz w:val="24"/>
                <w:szCs w:val="24"/>
              </w:rPr>
              <w:t>CERTIFICAZIONE</w:t>
            </w:r>
          </w:p>
          <w:p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Data</w:t>
        <w:tab/>
        <w:tab/>
        <w:tab/>
        <w:tab/>
        <w:tab/>
        <w:tab/>
        <w:tab/>
        <w:tab/>
        <w:tab/>
        <w:tab/>
        <w:tab/>
        <w:tab/>
        <w:t>Firma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/>
        <w:footnoteRef/>
        <w:tab/>
      </w:r>
      <w:r>
        <w:rPr/>
        <w:t>Attestazione di competenza linguistico-comunicativa non inferiore al livello richiesto di corsi frequentati nei piani di formazione precedentemente organizzati dall’amministrazione scolastica.</w:t>
      </w:r>
    </w:p>
    <w:p>
      <w:pPr>
        <w:pStyle w:val="Footnote"/>
        <w:jc w:val="both"/>
        <w:rPr/>
      </w:pPr>
      <w:r>
        <w:rPr/>
      </w:r>
    </w:p>
  </w:footnote>
  <w:footnote w:id="3">
    <w:p>
      <w:pPr>
        <w:pStyle w:val="Footnote"/>
        <w:jc w:val="both"/>
        <w:rPr/>
      </w:pPr>
      <w:r>
        <w:rPr/>
        <w:footnoteRef/>
        <w:tab/>
      </w:r>
      <w:r>
        <w:rPr/>
        <w:t>Certificazioni rilasciate da enti riconosciuti dal Decreto Direttoriale prot.n. AOODGAI/10899 del 12 luglio 2012 e successivi decreti della Direzione Generale per il personale scolastico, i cui elenchi sono disponibili al seguente link: http://hubmiur.pubblica.istruzione.it/web/istruzione/dg-personale-scolastico/enti-certificatori-lingue-straniere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sz w:val="24"/>
      <w:szCs w:val="24"/>
      <w:lang w:val="it-IT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LibreOffice/5.1.6.2$Linux_X86_64 LibreOffice_project/10m0$Build-2</Application>
  <Pages>1</Pages>
  <Words>124</Words>
  <CharactersWithSpaces>863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2017-11-10T11:10:16Z</dcterms:created>
  <dc:creator/>
  <dc:description/>
  <dc:language>it-IT</dc:language>
  <cp:lastModifiedBy/>
  <dcterms:modified xsi:type="dcterms:W3CDTF">2018-01-01T20:35:35Z</dcterms:modified>
  <cp:revision>6</cp:revision>
  <dc:subject/>
  <dc:title/>
</cp:coreProperties>
</file>